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4" w:rsidRDefault="006E0337" w:rsidP="007C19B4">
      <w:pPr>
        <w:pStyle w:val="Heading1"/>
        <w:ind w:left="2309" w:right="0"/>
        <w:jc w:val="left"/>
        <w:rPr>
          <w:color w:val="0F0F0F"/>
        </w:rPr>
      </w:pPr>
      <w:r>
        <w:rPr>
          <w:color w:val="0F0F0F"/>
        </w:rPr>
        <w:t>NOTICE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ELECTION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SUPERVISORS</w:t>
      </w:r>
      <w:bookmarkStart w:id="0" w:name="_GoBack"/>
      <w:bookmarkEnd w:id="0"/>
    </w:p>
    <w:p w:rsidR="006E0337" w:rsidRPr="007C19B4" w:rsidRDefault="007C19B4" w:rsidP="007C19B4">
      <w:pPr>
        <w:pStyle w:val="Heading1"/>
        <w:ind w:left="2309" w:right="0"/>
        <w:jc w:val="left"/>
      </w:pPr>
      <w:r w:rsidRPr="007C19B4">
        <w:rPr>
          <w:color w:val="0F0F0F"/>
          <w:sz w:val="21"/>
          <w:szCs w:val="21"/>
        </w:rPr>
        <w:t>CLINTON COUNTY</w:t>
      </w:r>
      <w:r>
        <w:rPr>
          <w:color w:val="0F0F0F"/>
        </w:rPr>
        <w:t xml:space="preserve"> </w:t>
      </w:r>
      <w:r w:rsidR="006E0337">
        <w:rPr>
          <w:color w:val="0F0F0F"/>
          <w:spacing w:val="-1"/>
          <w:w w:val="103"/>
          <w:sz w:val="21"/>
        </w:rPr>
        <w:t>SWC</w:t>
      </w:r>
      <w:r w:rsidR="006E0337">
        <w:rPr>
          <w:color w:val="0F0F0F"/>
          <w:w w:val="103"/>
          <w:sz w:val="21"/>
        </w:rPr>
        <w:t>D</w:t>
      </w:r>
      <w:r w:rsidR="006E0337">
        <w:rPr>
          <w:color w:val="0F0F0F"/>
          <w:spacing w:val="10"/>
          <w:sz w:val="21"/>
        </w:rPr>
        <w:t xml:space="preserve"> </w:t>
      </w:r>
      <w:r w:rsidR="006E0337">
        <w:rPr>
          <w:color w:val="0F0F0F"/>
          <w:spacing w:val="-1"/>
          <w:w w:val="104"/>
          <w:sz w:val="21"/>
        </w:rPr>
        <w:t>BOAR</w:t>
      </w:r>
      <w:r w:rsidR="006E0337">
        <w:rPr>
          <w:color w:val="0F0F0F"/>
          <w:w w:val="104"/>
          <w:sz w:val="21"/>
        </w:rPr>
        <w:t>D</w:t>
      </w:r>
      <w:r w:rsidR="006E0337">
        <w:rPr>
          <w:color w:val="0F0F0F"/>
          <w:spacing w:val="4"/>
          <w:sz w:val="21"/>
        </w:rPr>
        <w:t xml:space="preserve"> </w:t>
      </w:r>
      <w:r w:rsidR="006E0337">
        <w:rPr>
          <w:color w:val="0F0F0F"/>
          <w:spacing w:val="-1"/>
          <w:w w:val="103"/>
          <w:sz w:val="21"/>
        </w:rPr>
        <w:t>ELECTIONS</w:t>
      </w:r>
    </w:p>
    <w:p w:rsidR="006E0337" w:rsidRPr="00636EFC" w:rsidRDefault="006E0337" w:rsidP="00636EFC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color w:val="0000FF"/>
          <w:u w:val="single"/>
        </w:rPr>
      </w:pPr>
      <w:r>
        <w:rPr>
          <w:color w:val="0F0F0F"/>
          <w:spacing w:val="-1"/>
          <w:w w:val="105"/>
          <w:sz w:val="21"/>
        </w:rPr>
        <w:t>L</w:t>
      </w:r>
      <w:r w:rsidR="007C19B4">
        <w:rPr>
          <w:color w:val="0F0F0F"/>
          <w:spacing w:val="-1"/>
          <w:w w:val="105"/>
          <w:sz w:val="21"/>
        </w:rPr>
        <w:t>et it be known that the Clinton</w:t>
      </w:r>
      <w:r>
        <w:rPr>
          <w:i/>
          <w:color w:val="0F0F0F"/>
          <w:spacing w:val="-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County Soil and Water </w:t>
      </w:r>
      <w:r>
        <w:rPr>
          <w:color w:val="0F0F0F"/>
          <w:w w:val="105"/>
          <w:sz w:val="21"/>
        </w:rPr>
        <w:t>Conservation District will hold an</w:t>
      </w:r>
      <w:r>
        <w:rPr>
          <w:color w:val="0F0F0F"/>
          <w:spacing w:val="-5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election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supervisor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different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territories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county.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4"/>
          <w:w w:val="105"/>
          <w:sz w:val="21"/>
        </w:rPr>
        <w:t xml:space="preserve"> </w:t>
      </w:r>
      <w:r w:rsidR="007C19B4">
        <w:rPr>
          <w:color w:val="0F0F0F"/>
          <w:w w:val="105"/>
          <w:sz w:val="21"/>
        </w:rPr>
        <w:t>1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includes</w:t>
      </w:r>
      <w:r w:rsidR="00636EFC">
        <w:rPr>
          <w:color w:val="0F0F0F"/>
          <w:spacing w:val="-4"/>
          <w:w w:val="105"/>
          <w:sz w:val="21"/>
        </w:rPr>
        <w:t xml:space="preserve"> (Lafayette and Atchison Townships) an</w:t>
      </w:r>
      <w:r>
        <w:rPr>
          <w:color w:val="0F0F0F"/>
          <w:w w:val="105"/>
          <w:sz w:val="21"/>
        </w:rPr>
        <w:t>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Territory</w:t>
      </w:r>
      <w:r>
        <w:rPr>
          <w:color w:val="0F0F0F"/>
          <w:spacing w:val="8"/>
          <w:w w:val="105"/>
          <w:sz w:val="21"/>
        </w:rPr>
        <w:t xml:space="preserve"> </w:t>
      </w:r>
      <w:r w:rsidR="00636EFC">
        <w:rPr>
          <w:color w:val="0F0F0F"/>
          <w:w w:val="105"/>
          <w:sz w:val="21"/>
        </w:rPr>
        <w:t>3 (Shoal and Lathrop Townships)</w:t>
      </w:r>
      <w:r>
        <w:rPr>
          <w:i/>
          <w:color w:val="0F0F0F"/>
          <w:spacing w:val="-1"/>
          <w:w w:val="105"/>
          <w:sz w:val="21"/>
        </w:rPr>
        <w:t>.</w:t>
      </w:r>
      <w:r>
        <w:rPr>
          <w:i/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election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will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place</w:t>
      </w:r>
      <w:r>
        <w:rPr>
          <w:color w:val="0F0F0F"/>
          <w:spacing w:val="-1"/>
          <w:w w:val="105"/>
          <w:sz w:val="21"/>
        </w:rPr>
        <w:t xml:space="preserve"> </w:t>
      </w:r>
      <w:r w:rsidR="007C19B4">
        <w:rPr>
          <w:color w:val="0F0F0F"/>
          <w:w w:val="105"/>
          <w:sz w:val="21"/>
        </w:rPr>
        <w:t>from February 1, 2024 t</w:t>
      </w:r>
      <w:r w:rsidR="00CD189B">
        <w:rPr>
          <w:color w:val="0F0F0F"/>
          <w:w w:val="105"/>
          <w:sz w:val="21"/>
        </w:rPr>
        <w:t>o February 20, 2024</w:t>
      </w:r>
      <w:r>
        <w:rPr>
          <w:i/>
          <w:color w:val="0F0F0F"/>
          <w:w w:val="105"/>
          <w:sz w:val="21"/>
        </w:rPr>
        <w:t xml:space="preserve">. </w:t>
      </w:r>
      <w:r w:rsidRPr="006E0337">
        <w:rPr>
          <w:color w:val="0F0F0F"/>
          <w:w w:val="105"/>
          <w:sz w:val="21"/>
        </w:rPr>
        <w:t xml:space="preserve">Ballots are available </w:t>
      </w:r>
      <w:r w:rsidR="00700FCD">
        <w:rPr>
          <w:color w:val="0F0F0F"/>
          <w:w w:val="105"/>
          <w:sz w:val="21"/>
        </w:rPr>
        <w:t xml:space="preserve">to print </w:t>
      </w:r>
      <w:r w:rsidRPr="006E0337">
        <w:rPr>
          <w:color w:val="0F0F0F"/>
          <w:w w:val="105"/>
          <w:sz w:val="21"/>
        </w:rPr>
        <w:t xml:space="preserve">online </w:t>
      </w:r>
      <w:r w:rsidR="00636EFC">
        <w:rPr>
          <w:color w:val="0F0F0F"/>
          <w:w w:val="105"/>
          <w:sz w:val="21"/>
        </w:rPr>
        <w:t>at</w:t>
      </w:r>
      <w:r w:rsidR="00636EFC">
        <w:rPr>
          <w:color w:val="110F13"/>
          <w:spacing w:val="6"/>
        </w:rPr>
        <w:t xml:space="preserve"> </w:t>
      </w:r>
      <w:hyperlink r:id="rId6" w:history="1">
        <w:r w:rsidR="00636EFC">
          <w:rPr>
            <w:rStyle w:val="Hyperlink"/>
          </w:rPr>
          <w:t>Clinton County | Missouri Soil and Water (</w:t>
        </w:r>
        <w:proofErr w:type="spellStart"/>
        <w:r w:rsidR="00636EFC">
          <w:rPr>
            <w:rStyle w:val="Hyperlink"/>
          </w:rPr>
          <w:t>mosoilandwater.land</w:t>
        </w:r>
        <w:proofErr w:type="spellEnd"/>
        <w:r w:rsidR="00636EFC">
          <w:rPr>
            <w:rStyle w:val="Hyperlink"/>
          </w:rPr>
          <w:t>)</w:t>
        </w:r>
      </w:hyperlink>
      <w:r w:rsidR="00636EFC">
        <w:rPr>
          <w:rStyle w:val="Hyperlink"/>
        </w:rPr>
        <w:t xml:space="preserve"> </w:t>
      </w:r>
      <w:r w:rsidR="00636EFC" w:rsidRPr="00636EFC">
        <w:rPr>
          <w:rStyle w:val="Hyperlink"/>
          <w:color w:val="auto"/>
          <w:u w:val="none"/>
        </w:rPr>
        <w:t>P</w:t>
      </w:r>
      <w:r w:rsidR="00700FCD">
        <w:rPr>
          <w:color w:val="0F0F0F"/>
          <w:w w:val="105"/>
          <w:sz w:val="21"/>
        </w:rPr>
        <w:t>rinted ballots may be returned to the district b</w:t>
      </w:r>
      <w:r w:rsidR="004157E0">
        <w:rPr>
          <w:color w:val="0F0F0F"/>
          <w:w w:val="105"/>
          <w:sz w:val="21"/>
        </w:rPr>
        <w:t>y mail and must be postmarked no later than</w:t>
      </w:r>
      <w:r w:rsidR="00700FCD">
        <w:rPr>
          <w:color w:val="0F0F0F"/>
          <w:w w:val="105"/>
          <w:sz w:val="21"/>
        </w:rPr>
        <w:t xml:space="preserve"> February 20th</w:t>
      </w:r>
      <w:r>
        <w:rPr>
          <w:i/>
          <w:color w:val="0F0F0F"/>
          <w:w w:val="105"/>
          <w:sz w:val="21"/>
        </w:rPr>
        <w:t xml:space="preserve">. </w:t>
      </w:r>
      <w:r>
        <w:rPr>
          <w:color w:val="0F0F0F"/>
          <w:w w:val="105"/>
          <w:sz w:val="21"/>
        </w:rPr>
        <w:t xml:space="preserve">You may also vote in person </w:t>
      </w:r>
      <w:r w:rsidRPr="006E0337">
        <w:rPr>
          <w:color w:val="0F0F0F"/>
          <w:w w:val="105"/>
          <w:sz w:val="21"/>
        </w:rPr>
        <w:t>from</w:t>
      </w:r>
      <w:r w:rsidR="00636EFC">
        <w:rPr>
          <w:color w:val="0F0F0F"/>
          <w:w w:val="105"/>
          <w:sz w:val="21"/>
        </w:rPr>
        <w:t xml:space="preserve"> 8 AM-4:30 PM at the USDA Service Center in Plattsburg, MO. E</w:t>
      </w:r>
      <w:r w:rsidR="004157E0">
        <w:rPr>
          <w:color w:val="0F0F0F"/>
          <w:w w:val="105"/>
          <w:sz w:val="21"/>
        </w:rPr>
        <w:t>ach eligible land representative</w:t>
      </w:r>
      <w:r>
        <w:rPr>
          <w:color w:val="0F0F0F"/>
          <w:w w:val="105"/>
          <w:sz w:val="21"/>
        </w:rPr>
        <w:t xml:space="preserve"> in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district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allowed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vote</w:t>
      </w:r>
      <w:r w:rsidR="00566D8E">
        <w:rPr>
          <w:szCs w:val="24"/>
        </w:rPr>
        <w:t xml:space="preserve">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>
        <w:rPr>
          <w:szCs w:val="24"/>
        </w:rPr>
        <w:t>RSMo</w:t>
      </w:r>
      <w:proofErr w:type="spellEnd"/>
      <w:r w:rsidR="00566D8E">
        <w:rPr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Default="006E0337" w:rsidP="006E0337">
      <w:pPr>
        <w:pStyle w:val="BodyText"/>
        <w:spacing w:before="119" w:line="252" w:lineRule="auto"/>
        <w:ind w:left="223" w:right="338"/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2"/>
          <w:w w:val="105"/>
        </w:rPr>
        <w:t xml:space="preserve"> </w:t>
      </w:r>
      <w:proofErr w:type="gramStart"/>
      <w:r>
        <w:rPr>
          <w:color w:val="0F0F0F"/>
          <w:w w:val="105"/>
        </w:rPr>
        <w:t xml:space="preserve">qualified 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candidates</w:t>
      </w:r>
      <w:proofErr w:type="gramEnd"/>
      <w:r>
        <w:rPr>
          <w:color w:val="0F0F0F"/>
          <w:w w:val="105"/>
        </w:rPr>
        <w:t xml:space="preserve"> will be considered for election:</w:t>
      </w:r>
    </w:p>
    <w:p w:rsidR="006E0337" w:rsidRPr="00C5660B" w:rsidRDefault="006E0337" w:rsidP="006E0337">
      <w:pPr>
        <w:tabs>
          <w:tab w:val="left" w:pos="2126"/>
        </w:tabs>
        <w:spacing w:before="175"/>
        <w:ind w:left="883"/>
        <w:rPr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[1</w:t>
      </w:r>
      <w:r>
        <w:rPr>
          <w:color w:val="0F0F0F"/>
          <w:w w:val="105"/>
          <w:sz w:val="21"/>
        </w:rPr>
        <w:t>]</w:t>
      </w:r>
      <w:r>
        <w:rPr>
          <w:color w:val="0F0F0F"/>
          <w:spacing w:val="7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–</w:t>
      </w:r>
      <w:r>
        <w:rPr>
          <w:color w:val="0F0F0F"/>
          <w:spacing w:val="-6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Larry Runyan: Lafayette Township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9"/>
        <w:rPr>
          <w:i/>
          <w:sz w:val="24"/>
        </w:rPr>
      </w:pPr>
    </w:p>
    <w:p w:rsidR="006E0337" w:rsidRDefault="006E0337" w:rsidP="006E0337">
      <w:pPr>
        <w:tabs>
          <w:tab w:val="left" w:pos="2126"/>
        </w:tabs>
        <w:ind w:left="883"/>
        <w:rPr>
          <w:i/>
          <w:sz w:val="21"/>
        </w:rPr>
      </w:pPr>
      <w:r>
        <w:rPr>
          <w:color w:val="0F0F0F"/>
          <w:w w:val="105"/>
          <w:sz w:val="21"/>
        </w:rPr>
        <w:t>Territory</w:t>
      </w:r>
      <w:r>
        <w:rPr>
          <w:color w:val="0F0F0F"/>
          <w:spacing w:val="5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[3</w:t>
      </w:r>
      <w:r>
        <w:rPr>
          <w:color w:val="0F0F0F"/>
          <w:w w:val="105"/>
          <w:sz w:val="21"/>
        </w:rPr>
        <w:t>]</w:t>
      </w:r>
      <w:r>
        <w:rPr>
          <w:color w:val="0F0F0F"/>
          <w:spacing w:val="7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–</w:t>
      </w:r>
      <w:r>
        <w:rPr>
          <w:color w:val="0F0F0F"/>
          <w:spacing w:val="-6"/>
          <w:w w:val="105"/>
          <w:sz w:val="21"/>
        </w:rPr>
        <w:t xml:space="preserve"> </w:t>
      </w:r>
      <w:r w:rsidR="00C5660B">
        <w:rPr>
          <w:color w:val="0F0F0F"/>
          <w:w w:val="105"/>
          <w:sz w:val="21"/>
        </w:rPr>
        <w:t>Scott Shrewsbury: Lathrop Township</w:t>
      </w: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rPr>
          <w:i/>
          <w:sz w:val="22"/>
        </w:rPr>
      </w:pPr>
    </w:p>
    <w:p w:rsidR="006E0337" w:rsidRDefault="006E0337" w:rsidP="006E0337">
      <w:pPr>
        <w:pStyle w:val="BodyText"/>
        <w:spacing w:before="5"/>
        <w:rPr>
          <w:i/>
          <w:sz w:val="18"/>
        </w:rPr>
      </w:pPr>
    </w:p>
    <w:p w:rsidR="006E0337" w:rsidRDefault="006E0337" w:rsidP="006E0337">
      <w:pPr>
        <w:pStyle w:val="BodyText"/>
        <w:spacing w:before="112" w:line="252" w:lineRule="auto"/>
        <w:ind w:left="216" w:right="338" w:firstLine="6"/>
        <w:rPr>
          <w:i/>
        </w:rPr>
      </w:pPr>
      <w:r>
        <w:rPr>
          <w:color w:val="0F0F0F"/>
          <w:w w:val="105"/>
        </w:rPr>
        <w:t>Supervisors manage the administration of district policies and programs, as well as district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personnel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1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funds.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district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one-tenth-of-one-percent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parks,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soils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2"/>
          <w:w w:val="105"/>
        </w:rPr>
        <w:t xml:space="preserve"> </w:t>
      </w:r>
      <w:r>
        <w:rPr>
          <w:color w:val="0F0F0F"/>
          <w:w w:val="105"/>
        </w:rPr>
        <w:t>water sales tax. For additional information on the district election, contact the district office</w:t>
      </w:r>
      <w:r w:rsidR="002E3185">
        <w:rPr>
          <w:color w:val="0F0F0F"/>
          <w:spacing w:val="1"/>
          <w:w w:val="105"/>
        </w:rPr>
        <w:t xml:space="preserve"> at 816-539-2136, </w:t>
      </w:r>
      <w:hyperlink r:id="rId7" w:history="1">
        <w:r w:rsidR="002E3185" w:rsidRPr="006E5C3B">
          <w:rPr>
            <w:rStyle w:val="Hyperlink"/>
            <w:spacing w:val="1"/>
            <w:w w:val="105"/>
          </w:rPr>
          <w:t>taylor.shrewsbury@swcd.mo.gov</w:t>
        </w:r>
      </w:hyperlink>
      <w:r w:rsidR="002E3185">
        <w:rPr>
          <w:color w:val="0F0F0F"/>
          <w:spacing w:val="1"/>
          <w:w w:val="105"/>
        </w:rPr>
        <w:t>, 1800 W Highway 116 Plattsburg, MO 64477</w:t>
      </w:r>
    </w:p>
    <w:p w:rsidR="000C0079" w:rsidRDefault="00106AD1"/>
    <w:sectPr w:rsidR="000C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D1" w:rsidRDefault="00106AD1">
      <w:r>
        <w:separator/>
      </w:r>
    </w:p>
  </w:endnote>
  <w:endnote w:type="continuationSeparator" w:id="0">
    <w:p w:rsidR="00106AD1" w:rsidRDefault="001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D1" w:rsidRDefault="00106AD1">
      <w:r>
        <w:separator/>
      </w:r>
    </w:p>
  </w:footnote>
  <w:footnote w:type="continuationSeparator" w:id="0">
    <w:p w:rsidR="00106AD1" w:rsidRDefault="0010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106AD1"/>
    <w:rsid w:val="002E3185"/>
    <w:rsid w:val="002F6761"/>
    <w:rsid w:val="004157E0"/>
    <w:rsid w:val="00566D8E"/>
    <w:rsid w:val="00631B0A"/>
    <w:rsid w:val="00636EFC"/>
    <w:rsid w:val="00653499"/>
    <w:rsid w:val="006E0337"/>
    <w:rsid w:val="00700FCD"/>
    <w:rsid w:val="007C19B4"/>
    <w:rsid w:val="008E5DDD"/>
    <w:rsid w:val="00AC0582"/>
    <w:rsid w:val="00B6772E"/>
    <w:rsid w:val="00C5660B"/>
    <w:rsid w:val="00CD189B"/>
    <w:rsid w:val="00ED08AB"/>
    <w:rsid w:val="00ED5742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5B02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6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ylor.shrewsbury@swcd.mo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oilandwater.land/clint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Shrewsbury, Taylor</cp:lastModifiedBy>
  <cp:revision>2</cp:revision>
  <dcterms:created xsi:type="dcterms:W3CDTF">2024-01-16T14:58:00Z</dcterms:created>
  <dcterms:modified xsi:type="dcterms:W3CDTF">2024-01-16T14:58:00Z</dcterms:modified>
</cp:coreProperties>
</file>